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610A5" w14:textId="31731BF4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Nr postępowania: C</w:t>
      </w:r>
      <w:r w:rsidR="00412FED">
        <w:rPr>
          <w:rFonts w:ascii="Times New Roman" w:hAnsi="Times New Roman" w:cs="Times New Roman"/>
          <w:sz w:val="24"/>
          <w:szCs w:val="24"/>
        </w:rPr>
        <w:t>/</w:t>
      </w:r>
      <w:r w:rsidR="005F3181">
        <w:rPr>
          <w:rFonts w:ascii="Times New Roman" w:hAnsi="Times New Roman" w:cs="Times New Roman"/>
          <w:sz w:val="24"/>
          <w:szCs w:val="24"/>
        </w:rPr>
        <w:t>45</w:t>
      </w:r>
      <w:r w:rsidRPr="00752BB3">
        <w:rPr>
          <w:rFonts w:ascii="Times New Roman" w:hAnsi="Times New Roman" w:cs="Times New Roman"/>
          <w:sz w:val="24"/>
          <w:szCs w:val="24"/>
        </w:rPr>
        <w:t>/202</w:t>
      </w:r>
      <w:r w:rsidR="00FC2700">
        <w:rPr>
          <w:rFonts w:ascii="Times New Roman" w:hAnsi="Times New Roman" w:cs="Times New Roman"/>
          <w:sz w:val="24"/>
          <w:szCs w:val="24"/>
        </w:rPr>
        <w:t>4</w:t>
      </w:r>
    </w:p>
    <w:p w14:paraId="4EE9875F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B23E5" w14:textId="4BD621F1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52BB3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550DB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52B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0D537D7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D06F9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73D940" w14:textId="59203FA0" w:rsidR="00752BB3" w:rsidRPr="00752BB3" w:rsidRDefault="00752BB3" w:rsidP="00CC36D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b/>
          <w:sz w:val="24"/>
          <w:szCs w:val="24"/>
        </w:rPr>
        <w:t xml:space="preserve">OŚWIADCZENIE O NIEPODLEGANIU WYKLUCZENIU </w:t>
      </w:r>
      <w:r w:rsidRPr="00752BB3">
        <w:rPr>
          <w:rFonts w:ascii="Times New Roman" w:hAnsi="Times New Roman" w:cs="Times New Roman"/>
          <w:b/>
          <w:sz w:val="24"/>
          <w:szCs w:val="24"/>
        </w:rPr>
        <w:br/>
      </w:r>
    </w:p>
    <w:p w14:paraId="406259DF" w14:textId="77777777" w:rsidR="00752BB3" w:rsidRPr="00752BB3" w:rsidRDefault="00752BB3" w:rsidP="00752BB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Ja, niżej podpisany…………..........................................................................................</w:t>
      </w:r>
    </w:p>
    <w:p w14:paraId="181E8FE3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6782C311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24795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0700E1E5" w14:textId="578FB5C1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(pełna nazwa wykonawcy)</w:t>
      </w:r>
    </w:p>
    <w:p w14:paraId="47E6BB99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B7B944" w14:textId="53D01FF5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2C1EA9" w14:textId="14086619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(adres siedziby wykonawcy)</w:t>
      </w:r>
    </w:p>
    <w:p w14:paraId="460580A6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A12358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9D5BAD1" w14:textId="09A2414B" w:rsidR="00752BB3" w:rsidRPr="008B4779" w:rsidRDefault="00752BB3" w:rsidP="008B477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779">
        <w:rPr>
          <w:rFonts w:ascii="Times New Roman" w:hAnsi="Times New Roman" w:cs="Times New Roman"/>
          <w:sz w:val="24"/>
          <w:szCs w:val="24"/>
        </w:rPr>
        <w:t xml:space="preserve">w odpowiedzi na ogłoszenie o </w:t>
      </w:r>
      <w:r w:rsidR="00CC36DA" w:rsidRPr="008B4779">
        <w:rPr>
          <w:rFonts w:ascii="Times New Roman" w:hAnsi="Times New Roman" w:cs="Times New Roman"/>
          <w:sz w:val="24"/>
          <w:szCs w:val="24"/>
        </w:rPr>
        <w:t xml:space="preserve">przetargu nieograniczonym  </w:t>
      </w:r>
      <w:r w:rsidRPr="008B4779">
        <w:rPr>
          <w:rFonts w:ascii="Times New Roman" w:hAnsi="Times New Roman" w:cs="Times New Roman"/>
          <w:sz w:val="24"/>
          <w:szCs w:val="24"/>
        </w:rPr>
        <w:t>pn.:</w:t>
      </w:r>
    </w:p>
    <w:p w14:paraId="5D71AB26" w14:textId="0BD64B21" w:rsidR="00752BB3" w:rsidRPr="008B4779" w:rsidRDefault="00752BB3" w:rsidP="008B477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D83CE" w14:textId="77777777" w:rsidR="00C23467" w:rsidRPr="008B4779" w:rsidRDefault="00C23467" w:rsidP="008B4779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14:paraId="09053A10" w14:textId="77777777" w:rsidR="005F3181" w:rsidRDefault="005F3181" w:rsidP="008B4779">
      <w:pPr>
        <w:widowControl w:val="0"/>
        <w:tabs>
          <w:tab w:val="left" w:pos="8460"/>
          <w:tab w:val="left" w:pos="891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FCE">
        <w:rPr>
          <w:rFonts w:ascii="Times New Roman" w:hAnsi="Times New Roman" w:cs="Times New Roman"/>
          <w:b/>
          <w:bCs/>
          <w:sz w:val="24"/>
          <w:szCs w:val="24"/>
        </w:rPr>
        <w:t>„Naprawy i konserwacje elementów małej architektury na obiektach rekreacyjnych administrowanych przez Zakład Usług Komunalnych w Szczecinie”</w:t>
      </w:r>
    </w:p>
    <w:p w14:paraId="158033E4" w14:textId="373BB7C1" w:rsidR="00C43D3E" w:rsidRPr="008B4779" w:rsidRDefault="005F3181" w:rsidP="008B4779">
      <w:pPr>
        <w:widowControl w:val="0"/>
        <w:tabs>
          <w:tab w:val="left" w:pos="8460"/>
          <w:tab w:val="left" w:pos="891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6A5FC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</w:p>
    <w:p w14:paraId="72537975" w14:textId="77777777" w:rsidR="00C43D3E" w:rsidRPr="008B4779" w:rsidRDefault="00C43D3E" w:rsidP="008B477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6A019809" w14:textId="7D211BB8" w:rsidR="008A16AC" w:rsidRPr="00550DB9" w:rsidRDefault="00C43D3E" w:rsidP="008B477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779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 w:rsidRPr="008B4779">
        <w:rPr>
          <w:rFonts w:ascii="Times New Roman" w:hAnsi="Times New Roman" w:cs="Times New Roman"/>
          <w:sz w:val="24"/>
          <w:szCs w:val="24"/>
        </w:rPr>
        <w:t>że Wykonawc</w:t>
      </w:r>
      <w:r w:rsidR="00752BB3" w:rsidRPr="008B4779">
        <w:rPr>
          <w:rFonts w:ascii="Times New Roman" w:hAnsi="Times New Roman" w:cs="Times New Roman"/>
          <w:sz w:val="24"/>
          <w:szCs w:val="24"/>
        </w:rPr>
        <w:t>a</w:t>
      </w:r>
      <w:r w:rsidRPr="008B4779">
        <w:rPr>
          <w:rFonts w:ascii="Times New Roman" w:hAnsi="Times New Roman" w:cs="Times New Roman"/>
          <w:sz w:val="24"/>
          <w:szCs w:val="24"/>
        </w:rPr>
        <w:t>, którego reprezentuję</w:t>
      </w:r>
      <w:r w:rsidR="00CC36DA" w:rsidRPr="008B4779">
        <w:rPr>
          <w:rFonts w:ascii="Times New Roman" w:hAnsi="Times New Roman" w:cs="Times New Roman"/>
          <w:sz w:val="24"/>
          <w:szCs w:val="24"/>
        </w:rPr>
        <w:t xml:space="preserve"> </w:t>
      </w:r>
      <w:r w:rsidR="008A16AC" w:rsidRPr="008B4779">
        <w:rPr>
          <w:rFonts w:ascii="Times New Roman" w:hAnsi="Times New Roman" w:cs="Times New Roman"/>
          <w:sz w:val="24"/>
          <w:szCs w:val="24"/>
        </w:rPr>
        <w:t xml:space="preserve">nie podlega wykluczeniu z postępowania </w:t>
      </w:r>
      <w:r w:rsidR="0016521F" w:rsidRPr="008B4779">
        <w:rPr>
          <w:rFonts w:ascii="Times New Roman" w:hAnsi="Times New Roman" w:cs="Times New Roman"/>
          <w:sz w:val="24"/>
          <w:szCs w:val="24"/>
        </w:rPr>
        <w:br/>
      </w:r>
      <w:r w:rsidR="008A16AC" w:rsidRPr="00550DB9">
        <w:rPr>
          <w:rFonts w:ascii="Times New Roman" w:hAnsi="Times New Roman" w:cs="Times New Roman"/>
          <w:sz w:val="24"/>
          <w:szCs w:val="24"/>
        </w:rPr>
        <w:t>o udzielenie zamówienia na podstawie</w:t>
      </w:r>
      <w:r w:rsidR="00550DB9" w:rsidRPr="00550DB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06095255"/>
      <w:r w:rsidR="00550DB9" w:rsidRPr="00550DB9">
        <w:rPr>
          <w:rFonts w:ascii="Times New Roman" w:hAnsi="Times New Roman" w:cs="Times New Roman"/>
          <w:sz w:val="24"/>
          <w:szCs w:val="24"/>
        </w:rPr>
        <w:t xml:space="preserve">art. 5k ust. 1 rozporządzenia Rady (UE) nr 833/2014 </w:t>
      </w:r>
      <w:r w:rsidR="0016521F">
        <w:rPr>
          <w:rFonts w:ascii="Times New Roman" w:hAnsi="Times New Roman" w:cs="Times New Roman"/>
          <w:sz w:val="24"/>
          <w:szCs w:val="24"/>
        </w:rPr>
        <w:br/>
      </w:r>
      <w:r w:rsidR="00550DB9" w:rsidRPr="00550DB9">
        <w:rPr>
          <w:rFonts w:ascii="Times New Roman" w:hAnsi="Times New Roman" w:cs="Times New Roman"/>
          <w:sz w:val="24"/>
          <w:szCs w:val="24"/>
        </w:rPr>
        <w:t xml:space="preserve">z dnia 31 lipca 2014 r. dotyczącego środków ograniczających w związku z działaniami Rosji destabilizującymi sytuację na Ukrainie (Dz. Urz. UE nr L 229 z 31.7.2014 r., str. 1) w brzmieniu nadanym rozporządzeniem Rady (UE) 2022/576 w sprawie zmiany rozporządzenia (UE) </w:t>
      </w:r>
      <w:r w:rsidR="0016521F">
        <w:rPr>
          <w:rFonts w:ascii="Times New Roman" w:hAnsi="Times New Roman" w:cs="Times New Roman"/>
          <w:sz w:val="24"/>
          <w:szCs w:val="24"/>
        </w:rPr>
        <w:br/>
      </w:r>
      <w:r w:rsidR="00550DB9" w:rsidRPr="00550DB9">
        <w:rPr>
          <w:rFonts w:ascii="Times New Roman" w:hAnsi="Times New Roman" w:cs="Times New Roman"/>
          <w:sz w:val="24"/>
          <w:szCs w:val="24"/>
        </w:rPr>
        <w:t xml:space="preserve">nr 833/2014 dotyczącego środków ograniczających w związku z działaniami Rosji destabilizującymi sytuację na Ukrainie (Dz. Urz. UE nr L 111 z 8.4.2022, str. 1) </w:t>
      </w:r>
      <w:r w:rsidR="008A16AC" w:rsidRPr="00550DB9">
        <w:rPr>
          <w:rFonts w:ascii="Times New Roman" w:hAnsi="Times New Roman" w:cs="Times New Roman"/>
          <w:sz w:val="24"/>
          <w:szCs w:val="24"/>
        </w:rPr>
        <w:t>– z powodów, o których mowa w rozdziale VI Specyfikacji Warunków Zamówienia</w:t>
      </w:r>
      <w:r w:rsidR="00CC36DA" w:rsidRPr="00550DB9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406B832D" w14:textId="77777777" w:rsidR="009308D7" w:rsidRPr="00752BB3" w:rsidRDefault="009308D7" w:rsidP="00752BB3">
      <w:pPr>
        <w:spacing w:after="0" w:line="276" w:lineRule="auto"/>
        <w:rPr>
          <w:rFonts w:ascii="Times New Roman" w:hAnsi="Times New Roman" w:cs="Times New Roman"/>
        </w:rPr>
      </w:pPr>
    </w:p>
    <w:sectPr w:rsidR="009308D7" w:rsidRPr="00752BB3" w:rsidSect="00DD7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FB1A71"/>
    <w:multiLevelType w:val="hybridMultilevel"/>
    <w:tmpl w:val="2CA2C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D7"/>
    <w:rsid w:val="00114F35"/>
    <w:rsid w:val="001372E1"/>
    <w:rsid w:val="0016521F"/>
    <w:rsid w:val="001E05BF"/>
    <w:rsid w:val="00334691"/>
    <w:rsid w:val="00412FED"/>
    <w:rsid w:val="00505644"/>
    <w:rsid w:val="00550DB9"/>
    <w:rsid w:val="005537BA"/>
    <w:rsid w:val="005F3181"/>
    <w:rsid w:val="006B64E8"/>
    <w:rsid w:val="00752BB3"/>
    <w:rsid w:val="008A16AC"/>
    <w:rsid w:val="008B4779"/>
    <w:rsid w:val="009308D7"/>
    <w:rsid w:val="00931322"/>
    <w:rsid w:val="00961486"/>
    <w:rsid w:val="00A326F8"/>
    <w:rsid w:val="00B37C8F"/>
    <w:rsid w:val="00C23467"/>
    <w:rsid w:val="00C43D3E"/>
    <w:rsid w:val="00C60984"/>
    <w:rsid w:val="00CA0C9D"/>
    <w:rsid w:val="00CC36DA"/>
    <w:rsid w:val="00E17DBB"/>
    <w:rsid w:val="00EC516F"/>
    <w:rsid w:val="00FC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54CA"/>
  <w15:chartTrackingRefBased/>
  <w15:docId w15:val="{81FEABD0-C910-437A-8287-7479CE64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D3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752BB3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43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D3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3D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3D3E"/>
  </w:style>
  <w:style w:type="paragraph" w:styleId="Tekstpodstawowywcity3">
    <w:name w:val="Body Text Indent 3"/>
    <w:basedOn w:val="Normalny"/>
    <w:link w:val="Tekstpodstawowywcity3Znak"/>
    <w:semiHidden/>
    <w:unhideWhenUsed/>
    <w:rsid w:val="00C43D3E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43D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52BB3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75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24</cp:revision>
  <cp:lastPrinted>2018-09-11T07:54:00Z</cp:lastPrinted>
  <dcterms:created xsi:type="dcterms:W3CDTF">2018-09-11T07:54:00Z</dcterms:created>
  <dcterms:modified xsi:type="dcterms:W3CDTF">2024-10-07T11:18:00Z</dcterms:modified>
</cp:coreProperties>
</file>